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617" w:rsidRPr="00B37DC9" w:rsidRDefault="00B23617">
      <w:pPr>
        <w:jc w:val="center"/>
        <w:rPr>
          <w:rFonts w:asciiTheme="minorEastAsia" w:eastAsiaTheme="minorEastAsia" w:hAnsiTheme="minorEastAsia"/>
          <w:b/>
          <w:bCs/>
          <w:sz w:val="32"/>
        </w:rPr>
      </w:pPr>
      <w:r w:rsidRPr="00B37DC9">
        <w:rPr>
          <w:rFonts w:asciiTheme="minorEastAsia" w:eastAsiaTheme="minorEastAsia" w:hAnsiTheme="minorEastAsia" w:hint="eastAsia"/>
          <w:b/>
          <w:bCs/>
          <w:sz w:val="32"/>
        </w:rPr>
        <w:t>深圳地铁运营</w:t>
      </w:r>
      <w:r w:rsidR="00A049C6">
        <w:rPr>
          <w:rFonts w:asciiTheme="minorEastAsia" w:eastAsiaTheme="minorEastAsia" w:hAnsiTheme="minorEastAsia" w:hint="eastAsia"/>
          <w:b/>
          <w:bCs/>
          <w:sz w:val="32"/>
        </w:rPr>
        <w:t>集团</w:t>
      </w:r>
      <w:r w:rsidRPr="00B37DC9">
        <w:rPr>
          <w:rFonts w:asciiTheme="minorEastAsia" w:eastAsiaTheme="minorEastAsia" w:hAnsiTheme="minorEastAsia" w:hint="eastAsia"/>
          <w:b/>
          <w:bCs/>
          <w:sz w:val="32"/>
        </w:rPr>
        <w:t>校园招聘简章</w:t>
      </w:r>
    </w:p>
    <w:p w:rsidR="002C5373" w:rsidRPr="00B37DC9" w:rsidRDefault="00891A87" w:rsidP="002C5373">
      <w:pPr>
        <w:tabs>
          <w:tab w:val="left" w:pos="720"/>
        </w:tabs>
        <w:autoSpaceDE w:val="0"/>
        <w:autoSpaceDN w:val="0"/>
        <w:adjustRightInd w:val="0"/>
        <w:spacing w:line="560" w:lineRule="exact"/>
        <w:ind w:right="17" w:firstLineChars="192" w:firstLine="461"/>
        <w:rPr>
          <w:rFonts w:asciiTheme="minorEastAsia" w:eastAsiaTheme="minorEastAsia" w:hAnsiTheme="minorEastAsia"/>
          <w:b/>
          <w:sz w:val="24"/>
          <w:szCs w:val="30"/>
        </w:rPr>
      </w:pPr>
      <w:r w:rsidRPr="00B37DC9">
        <w:rPr>
          <w:rFonts w:asciiTheme="minorEastAsia" w:eastAsiaTheme="minorEastAsia" w:hAnsiTheme="minorEastAsia" w:hint="eastAsia"/>
          <w:b/>
          <w:sz w:val="24"/>
          <w:szCs w:val="30"/>
        </w:rPr>
        <w:t>一、公司简介</w:t>
      </w:r>
    </w:p>
    <w:p w:rsidR="00A049C6" w:rsidRPr="00A049C6" w:rsidRDefault="00A049C6" w:rsidP="00A049C6">
      <w:pPr>
        <w:tabs>
          <w:tab w:val="left" w:pos="720"/>
        </w:tabs>
        <w:autoSpaceDE w:val="0"/>
        <w:autoSpaceDN w:val="0"/>
        <w:adjustRightInd w:val="0"/>
        <w:spacing w:line="560" w:lineRule="exact"/>
        <w:ind w:right="17" w:firstLineChars="192" w:firstLine="461"/>
        <w:rPr>
          <w:rFonts w:asciiTheme="minorEastAsia" w:eastAsiaTheme="minorEastAsia" w:hAnsiTheme="minorEastAsia"/>
          <w:sz w:val="24"/>
          <w:szCs w:val="30"/>
        </w:rPr>
      </w:pPr>
      <w:r w:rsidRPr="00A049C6">
        <w:rPr>
          <w:rFonts w:asciiTheme="minorEastAsia" w:eastAsiaTheme="minorEastAsia" w:hAnsiTheme="minorEastAsia" w:hint="eastAsia"/>
          <w:sz w:val="24"/>
          <w:szCs w:val="30"/>
        </w:rPr>
        <w:t>深圳市地铁集团有限公司成立于1998年7月31日，是深圳市国资委直管的国有独资大型企业。</w:t>
      </w:r>
      <w:r w:rsidR="00DB6DD7" w:rsidRPr="00DB6DD7">
        <w:rPr>
          <w:rFonts w:asciiTheme="minorEastAsia" w:eastAsiaTheme="minorEastAsia" w:hAnsiTheme="minorEastAsia" w:hint="eastAsia"/>
          <w:sz w:val="24"/>
          <w:szCs w:val="30"/>
        </w:rPr>
        <w:t>确立了轨道建设、轨道运营、物业开发、资产经营“四位一体”的产业体系，构建了国家铁路、城际铁路、城市轨道交通“三铁合一”的发展模式，业务涵盖地铁工程建设、轨道运营、物业开发、商业经营、物业管理、工程勘察设计等领域。截至2019年6月30日，集团注册资本金440.7亿元，总资产3983亿元，净资产2474亿元，员工约1.9万人。2018年全年经营收入111亿元，净利润70亿元。集团秉承“经营地铁、服务城市”的发展理念，对标世界一流，积极投身大湾区城市群建设，加快构建更加紧密完善的轨道交通网络，构建活力四射的“轨道+”生态圈，打造平安地铁、法治地铁、科技地铁、美丽地铁，致力于建设国际一流的轨道交通企业。</w:t>
      </w:r>
    </w:p>
    <w:p w:rsidR="007D3E80" w:rsidRPr="007D3E80" w:rsidRDefault="007D3E80" w:rsidP="007D3E80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 w:rsidRPr="007D3E80">
        <w:rPr>
          <w:rFonts w:asciiTheme="minorEastAsia" w:eastAsiaTheme="minorEastAsia" w:hAnsiTheme="minorEastAsia" w:hint="eastAsia"/>
          <w:sz w:val="24"/>
          <w:szCs w:val="30"/>
        </w:rPr>
        <w:t>深圳地铁运营集团有限公司（以下简称“深铁运营”）是深圳市地铁集团有限公司的全资子公司。目前，深铁运营经营的线路包括：1号线、2号线、3号线、5号线、7号线、9号线、11号线，线路总长265公里，员工17000多人。目前仍有284公里，16条线路在同步建设，未来发展前景广阔。</w:t>
      </w:r>
    </w:p>
    <w:p w:rsidR="007D3E80" w:rsidRPr="007D3E80" w:rsidRDefault="007D3E80" w:rsidP="007D3E80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 w:rsidRPr="007D3E80">
        <w:rPr>
          <w:rFonts w:asciiTheme="minorEastAsia" w:eastAsiaTheme="minorEastAsia" w:hAnsiTheme="minorEastAsia" w:hint="eastAsia"/>
          <w:sz w:val="24"/>
          <w:szCs w:val="30"/>
        </w:rPr>
        <w:t xml:space="preserve">深铁运营代表地铁集团全面负责地铁的运营管理、客运服务、列车运行组织及土建设施、车辆和运营系统设备的维修保养等工作，涵盖40多个专业，100多个工种，是直接服务于社会大众，展现深圳地铁形象和服务水平的一个重要窗口。    </w:t>
      </w:r>
    </w:p>
    <w:p w:rsidR="0026054D" w:rsidRDefault="007D3E80" w:rsidP="007D3E80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 w:rsidRPr="007D3E80">
        <w:rPr>
          <w:rFonts w:asciiTheme="minorEastAsia" w:eastAsiaTheme="minorEastAsia" w:hAnsiTheme="minorEastAsia" w:hint="eastAsia"/>
          <w:sz w:val="24"/>
          <w:szCs w:val="30"/>
        </w:rPr>
        <w:t>公司在为青年员工提供完整的衣、食、住、行等全方面保障的同时，还配备了健身房，足、篮、网球场，羽毛球馆、乒乓球室、台球室、洗衣房、阅览室；设立了24个兴趣协会，定期组织与高端企业进行联谊，丰富了年轻员工的业余生活。努力让深圳地铁成为外地员工家以外的家。</w:t>
      </w:r>
    </w:p>
    <w:p w:rsidR="00607F8A" w:rsidRDefault="00F42CC6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b/>
          <w:sz w:val="24"/>
          <w:szCs w:val="30"/>
        </w:rPr>
      </w:pPr>
      <w:r w:rsidRPr="00B37DC9">
        <w:rPr>
          <w:rFonts w:asciiTheme="minorEastAsia" w:eastAsiaTheme="minorEastAsia" w:hAnsiTheme="minorEastAsia" w:hint="eastAsia"/>
          <w:b/>
          <w:sz w:val="24"/>
          <w:szCs w:val="30"/>
        </w:rPr>
        <w:t>二、</w:t>
      </w:r>
      <w:r w:rsidR="00607F8A">
        <w:rPr>
          <w:rFonts w:asciiTheme="minorEastAsia" w:eastAsiaTheme="minorEastAsia" w:hAnsiTheme="minorEastAsia" w:hint="eastAsia"/>
          <w:b/>
          <w:sz w:val="24"/>
          <w:szCs w:val="30"/>
        </w:rPr>
        <w:t>招聘届别及形式</w:t>
      </w:r>
    </w:p>
    <w:p w:rsidR="00607F8A" w:rsidRDefault="00607F8A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bCs/>
          <w:sz w:val="24"/>
          <w:szCs w:val="30"/>
        </w:rPr>
      </w:pPr>
      <w:r w:rsidRPr="00607F8A">
        <w:rPr>
          <w:rFonts w:asciiTheme="minorEastAsia" w:eastAsiaTheme="minorEastAsia" w:hAnsiTheme="minorEastAsia" w:hint="eastAsia"/>
          <w:bCs/>
          <w:sz w:val="24"/>
          <w:szCs w:val="30"/>
        </w:rPr>
        <w:t>1</w:t>
      </w:r>
      <w:r w:rsidR="0026054D">
        <w:rPr>
          <w:rFonts w:asciiTheme="minorEastAsia" w:eastAsiaTheme="minorEastAsia" w:hAnsiTheme="minorEastAsia" w:hint="eastAsia"/>
          <w:bCs/>
          <w:sz w:val="24"/>
          <w:szCs w:val="30"/>
        </w:rPr>
        <w:t>.</w:t>
      </w:r>
      <w:r>
        <w:rPr>
          <w:rFonts w:asciiTheme="minorEastAsia" w:eastAsiaTheme="minorEastAsia" w:hAnsiTheme="minorEastAsia"/>
          <w:bCs/>
          <w:sz w:val="24"/>
          <w:szCs w:val="30"/>
        </w:rPr>
        <w:t>2020</w:t>
      </w:r>
      <w:r>
        <w:rPr>
          <w:rFonts w:asciiTheme="minorEastAsia" w:eastAsiaTheme="minorEastAsia" w:hAnsiTheme="minorEastAsia" w:hint="eastAsia"/>
          <w:bCs/>
          <w:sz w:val="24"/>
          <w:szCs w:val="30"/>
        </w:rPr>
        <w:t>届毕业生以现场招聘</w:t>
      </w:r>
      <w:r w:rsidR="00973DDF">
        <w:rPr>
          <w:rFonts w:asciiTheme="minorEastAsia" w:eastAsiaTheme="minorEastAsia" w:hAnsiTheme="minorEastAsia" w:hint="eastAsia"/>
          <w:bCs/>
          <w:sz w:val="24"/>
          <w:szCs w:val="30"/>
        </w:rPr>
        <w:t>的</w:t>
      </w:r>
      <w:r>
        <w:rPr>
          <w:rFonts w:asciiTheme="minorEastAsia" w:eastAsiaTheme="minorEastAsia" w:hAnsiTheme="minorEastAsia" w:hint="eastAsia"/>
          <w:bCs/>
          <w:sz w:val="24"/>
          <w:szCs w:val="30"/>
        </w:rPr>
        <w:t>形式开展。</w:t>
      </w:r>
    </w:p>
    <w:p w:rsidR="00607F8A" w:rsidRDefault="00607F8A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bCs/>
          <w:sz w:val="24"/>
          <w:szCs w:val="30"/>
        </w:rPr>
      </w:pPr>
      <w:r>
        <w:rPr>
          <w:rFonts w:asciiTheme="minorEastAsia" w:eastAsiaTheme="minorEastAsia" w:hAnsiTheme="minorEastAsia" w:hint="eastAsia"/>
          <w:bCs/>
          <w:sz w:val="24"/>
          <w:szCs w:val="30"/>
        </w:rPr>
        <w:lastRenderedPageBreak/>
        <w:t>2</w:t>
      </w:r>
      <w:r>
        <w:rPr>
          <w:rFonts w:asciiTheme="minorEastAsia" w:eastAsiaTheme="minorEastAsia" w:hAnsiTheme="minorEastAsia"/>
          <w:bCs/>
          <w:sz w:val="24"/>
          <w:szCs w:val="30"/>
        </w:rPr>
        <w:t>.2021</w:t>
      </w:r>
      <w:r>
        <w:rPr>
          <w:rFonts w:asciiTheme="minorEastAsia" w:eastAsiaTheme="minorEastAsia" w:hAnsiTheme="minorEastAsia" w:hint="eastAsia"/>
          <w:bCs/>
          <w:sz w:val="24"/>
          <w:szCs w:val="30"/>
        </w:rPr>
        <w:t>届</w:t>
      </w:r>
      <w:r w:rsidR="00673D24">
        <w:rPr>
          <w:rFonts w:asciiTheme="minorEastAsia" w:eastAsiaTheme="minorEastAsia" w:hAnsiTheme="minorEastAsia" w:hint="eastAsia"/>
          <w:bCs/>
          <w:sz w:val="24"/>
          <w:szCs w:val="30"/>
        </w:rPr>
        <w:t>毕业生</w:t>
      </w:r>
      <w:r>
        <w:rPr>
          <w:rFonts w:asciiTheme="minorEastAsia" w:eastAsiaTheme="minorEastAsia" w:hAnsiTheme="minorEastAsia" w:hint="eastAsia"/>
          <w:bCs/>
          <w:sz w:val="24"/>
          <w:szCs w:val="30"/>
        </w:rPr>
        <w:t>以</w:t>
      </w:r>
      <w:r w:rsidR="00973DDF">
        <w:rPr>
          <w:rFonts w:asciiTheme="minorEastAsia" w:eastAsiaTheme="minorEastAsia" w:hAnsiTheme="minorEastAsia" w:hint="eastAsia"/>
          <w:bCs/>
          <w:sz w:val="24"/>
          <w:szCs w:val="30"/>
        </w:rPr>
        <w:t>订单班招聘为主，现场零星招聘为辅。</w:t>
      </w:r>
    </w:p>
    <w:p w:rsidR="00973DDF" w:rsidRPr="00607F8A" w:rsidRDefault="00973DDF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bCs/>
          <w:sz w:val="24"/>
          <w:szCs w:val="30"/>
        </w:rPr>
      </w:pPr>
      <w:r>
        <w:rPr>
          <w:rFonts w:asciiTheme="minorEastAsia" w:eastAsiaTheme="minorEastAsia" w:hAnsiTheme="minorEastAsia" w:hint="eastAsia"/>
          <w:bCs/>
          <w:sz w:val="24"/>
          <w:szCs w:val="30"/>
        </w:rPr>
        <w:t>3</w:t>
      </w:r>
      <w:r>
        <w:rPr>
          <w:rFonts w:asciiTheme="minorEastAsia" w:eastAsiaTheme="minorEastAsia" w:hAnsiTheme="minorEastAsia"/>
          <w:bCs/>
          <w:sz w:val="24"/>
          <w:szCs w:val="30"/>
        </w:rPr>
        <w:t>.2022</w:t>
      </w:r>
      <w:r>
        <w:rPr>
          <w:rFonts w:asciiTheme="minorEastAsia" w:eastAsiaTheme="minorEastAsia" w:hAnsiTheme="minorEastAsia" w:hint="eastAsia"/>
          <w:bCs/>
          <w:sz w:val="24"/>
          <w:szCs w:val="30"/>
        </w:rPr>
        <w:t>届毕业生以订单班的形式开展。</w:t>
      </w:r>
    </w:p>
    <w:p w:rsidR="00F42CC6" w:rsidRDefault="00607F8A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b/>
          <w:sz w:val="24"/>
          <w:szCs w:val="30"/>
        </w:rPr>
      </w:pPr>
      <w:r>
        <w:rPr>
          <w:rFonts w:asciiTheme="minorEastAsia" w:eastAsiaTheme="minorEastAsia" w:hAnsiTheme="minorEastAsia" w:hint="eastAsia"/>
          <w:b/>
          <w:sz w:val="24"/>
          <w:szCs w:val="30"/>
        </w:rPr>
        <w:t>三、</w:t>
      </w:r>
      <w:r w:rsidR="00F42CC6" w:rsidRPr="00B37DC9">
        <w:rPr>
          <w:rFonts w:asciiTheme="minorEastAsia" w:eastAsiaTheme="minorEastAsia" w:hAnsiTheme="minorEastAsia" w:hint="eastAsia"/>
          <w:b/>
          <w:sz w:val="24"/>
          <w:szCs w:val="30"/>
        </w:rPr>
        <w:t>报名基本条件</w:t>
      </w:r>
    </w:p>
    <w:p w:rsidR="0026054D" w:rsidRPr="007D3E80" w:rsidRDefault="007D3E80" w:rsidP="007D3E80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color w:val="000000" w:themeColor="text1"/>
          <w:sz w:val="24"/>
          <w:szCs w:val="30"/>
        </w:rPr>
      </w:pPr>
      <w:r w:rsidRPr="007D3E80">
        <w:rPr>
          <w:rFonts w:asciiTheme="minorEastAsia" w:eastAsiaTheme="minorEastAsia" w:hAnsiTheme="minorEastAsia" w:hint="eastAsia"/>
          <w:color w:val="000000" w:themeColor="text1"/>
          <w:sz w:val="24"/>
          <w:szCs w:val="30"/>
        </w:rPr>
        <w:t>1</w:t>
      </w:r>
      <w:r w:rsidRPr="007D3E80">
        <w:rPr>
          <w:rFonts w:asciiTheme="minorEastAsia" w:eastAsiaTheme="minorEastAsia" w:hAnsiTheme="minorEastAsia"/>
          <w:color w:val="000000" w:themeColor="text1"/>
          <w:sz w:val="24"/>
          <w:szCs w:val="30"/>
        </w:rPr>
        <w:t>.</w:t>
      </w:r>
      <w:r w:rsidR="0026054D" w:rsidRPr="007D3E80">
        <w:rPr>
          <w:rFonts w:asciiTheme="minorEastAsia" w:eastAsiaTheme="minorEastAsia" w:hAnsiTheme="minorEastAsia" w:hint="eastAsia"/>
          <w:color w:val="000000" w:themeColor="text1"/>
          <w:sz w:val="24"/>
          <w:szCs w:val="30"/>
        </w:rPr>
        <w:t>具有派遣资格的全日制大专毕业生；高中起点的高技类院校毕业生，毕业时能取得高技学历毕业证书</w:t>
      </w:r>
      <w:r w:rsidRPr="007D3E80">
        <w:rPr>
          <w:rFonts w:asciiTheme="minorEastAsia" w:eastAsiaTheme="minorEastAsia" w:hAnsiTheme="minorEastAsia" w:hint="eastAsia"/>
          <w:color w:val="000000" w:themeColor="text1"/>
          <w:sz w:val="24"/>
          <w:szCs w:val="30"/>
        </w:rPr>
        <w:t>。</w:t>
      </w:r>
    </w:p>
    <w:p w:rsidR="00F42CC6" w:rsidRPr="00B37DC9" w:rsidRDefault="007D3E80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>
        <w:rPr>
          <w:rFonts w:asciiTheme="minorEastAsia" w:eastAsiaTheme="minorEastAsia" w:hAnsiTheme="minorEastAsia"/>
          <w:sz w:val="24"/>
          <w:szCs w:val="30"/>
        </w:rPr>
        <w:t>2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.</w:t>
      </w:r>
      <w:r w:rsidR="00CC17E6" w:rsidRPr="007D3E80">
        <w:rPr>
          <w:rFonts w:asciiTheme="minorEastAsia" w:eastAsiaTheme="minorEastAsia" w:hAnsiTheme="minorEastAsia" w:hint="eastAsia"/>
          <w:color w:val="000000" w:themeColor="text1"/>
          <w:sz w:val="24"/>
          <w:szCs w:val="30"/>
        </w:rPr>
        <w:t>爱党爱国、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遵纪</w:t>
      </w:r>
      <w:r w:rsidR="00CC17E6">
        <w:rPr>
          <w:rFonts w:asciiTheme="minorEastAsia" w:eastAsiaTheme="minorEastAsia" w:hAnsiTheme="minorEastAsia"/>
          <w:sz w:val="24"/>
          <w:szCs w:val="30"/>
        </w:rPr>
        <w:t>守法</w:t>
      </w:r>
      <w:r w:rsidR="00CC17E6">
        <w:rPr>
          <w:rFonts w:asciiTheme="minorEastAsia" w:eastAsiaTheme="minorEastAsia" w:hAnsiTheme="minorEastAsia" w:hint="eastAsia"/>
          <w:sz w:val="24"/>
          <w:szCs w:val="30"/>
        </w:rPr>
        <w:t>、</w:t>
      </w:r>
      <w:r w:rsidR="006E0D8B">
        <w:rPr>
          <w:rFonts w:asciiTheme="minorEastAsia" w:eastAsiaTheme="minorEastAsia" w:hAnsiTheme="minorEastAsia" w:hint="eastAsia"/>
          <w:sz w:val="24"/>
          <w:szCs w:val="30"/>
        </w:rPr>
        <w:t>无犯罪记录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，</w:t>
      </w:r>
      <w:r w:rsidR="00F42CC6" w:rsidRPr="00B37DC9">
        <w:rPr>
          <w:rFonts w:asciiTheme="minorEastAsia" w:eastAsiaTheme="minorEastAsia" w:hAnsiTheme="minorEastAsia"/>
          <w:sz w:val="24"/>
          <w:szCs w:val="30"/>
        </w:rPr>
        <w:t>品行端正，热爱轨道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交通</w:t>
      </w:r>
      <w:r w:rsidR="00F42CC6" w:rsidRPr="00B37DC9">
        <w:rPr>
          <w:rFonts w:asciiTheme="minorEastAsia" w:eastAsiaTheme="minorEastAsia" w:hAnsiTheme="minorEastAsia"/>
          <w:sz w:val="24"/>
          <w:szCs w:val="30"/>
        </w:rPr>
        <w:t>事业。</w:t>
      </w:r>
    </w:p>
    <w:p w:rsidR="00F42CC6" w:rsidRPr="00B37DC9" w:rsidRDefault="007D3E80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>
        <w:rPr>
          <w:rFonts w:asciiTheme="minorEastAsia" w:eastAsiaTheme="minorEastAsia" w:hAnsiTheme="minorEastAsia"/>
          <w:sz w:val="24"/>
          <w:szCs w:val="30"/>
        </w:rPr>
        <w:t>3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.成绩</w:t>
      </w:r>
      <w:r w:rsidR="00F42CC6" w:rsidRPr="00B37DC9">
        <w:rPr>
          <w:rFonts w:asciiTheme="minorEastAsia" w:eastAsiaTheme="minorEastAsia" w:hAnsiTheme="minorEastAsia"/>
          <w:sz w:val="24"/>
          <w:szCs w:val="30"/>
        </w:rPr>
        <w:t>优良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，</w:t>
      </w:r>
      <w:r w:rsidR="00CC17E6">
        <w:rPr>
          <w:rFonts w:asciiTheme="minorEastAsia" w:eastAsiaTheme="minorEastAsia" w:hAnsiTheme="minorEastAsia" w:hint="eastAsia"/>
          <w:sz w:val="24"/>
          <w:szCs w:val="30"/>
        </w:rPr>
        <w:t>主干课补考不超过3次，</w:t>
      </w:r>
      <w:r w:rsidR="00F42CC6" w:rsidRPr="00B37DC9">
        <w:rPr>
          <w:rFonts w:asciiTheme="minorEastAsia" w:eastAsiaTheme="minorEastAsia" w:hAnsiTheme="minorEastAsia"/>
          <w:sz w:val="24"/>
          <w:szCs w:val="30"/>
        </w:rPr>
        <w:t>未受过学校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通报批评、记过处分或留校察看等情况。</w:t>
      </w:r>
    </w:p>
    <w:p w:rsidR="00F42CC6" w:rsidRPr="00B37DC9" w:rsidRDefault="007D3E80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>
        <w:rPr>
          <w:rFonts w:asciiTheme="minorEastAsia" w:eastAsiaTheme="minorEastAsia" w:hAnsiTheme="minorEastAsia"/>
          <w:sz w:val="24"/>
          <w:szCs w:val="30"/>
        </w:rPr>
        <w:t>4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.原则上身体BMI指数在18~25范围内【BMI=体重（kg）/身高（m）的平方】。</w:t>
      </w:r>
    </w:p>
    <w:p w:rsidR="00F42CC6" w:rsidRPr="00B37DC9" w:rsidRDefault="007D3E80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>
        <w:rPr>
          <w:rFonts w:asciiTheme="minorEastAsia" w:eastAsiaTheme="minorEastAsia" w:hAnsiTheme="minorEastAsia"/>
          <w:sz w:val="24"/>
          <w:szCs w:val="30"/>
        </w:rPr>
        <w:t>5</w:t>
      </w:r>
      <w:r w:rsidR="00F42CC6" w:rsidRPr="00B37DC9">
        <w:rPr>
          <w:rFonts w:asciiTheme="minorEastAsia" w:eastAsiaTheme="minorEastAsia" w:hAnsiTheme="minorEastAsia"/>
          <w:sz w:val="24"/>
          <w:szCs w:val="30"/>
        </w:rPr>
        <w:t>.</w:t>
      </w:r>
      <w:r>
        <w:rPr>
          <w:rFonts w:asciiTheme="minorEastAsia" w:eastAsiaTheme="minorEastAsia" w:hAnsiTheme="minorEastAsia" w:hint="eastAsia"/>
          <w:sz w:val="24"/>
          <w:szCs w:val="30"/>
        </w:rPr>
        <w:t>辨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色力</w:t>
      </w:r>
      <w:r w:rsidR="00F42CC6" w:rsidRPr="00B37DC9">
        <w:rPr>
          <w:rFonts w:asciiTheme="minorEastAsia" w:eastAsiaTheme="minorEastAsia" w:hAnsiTheme="minorEastAsia"/>
          <w:sz w:val="24"/>
          <w:szCs w:val="30"/>
        </w:rPr>
        <w:t>正常</w:t>
      </w:r>
      <w:r w:rsidR="007C7B7D">
        <w:rPr>
          <w:rFonts w:asciiTheme="minorEastAsia" w:eastAsiaTheme="minorEastAsia" w:hAnsiTheme="minorEastAsia" w:hint="eastAsia"/>
          <w:sz w:val="24"/>
          <w:szCs w:val="30"/>
        </w:rPr>
        <w:t>；客车司机岗位</w:t>
      </w:r>
      <w:r w:rsidR="00932987">
        <w:rPr>
          <w:rFonts w:asciiTheme="minorEastAsia" w:eastAsiaTheme="minorEastAsia" w:hAnsiTheme="minorEastAsia" w:hint="eastAsia"/>
          <w:sz w:val="24"/>
          <w:szCs w:val="30"/>
        </w:rPr>
        <w:t>双眼裸眼视力不低于0</w:t>
      </w:r>
      <w:r w:rsidR="00932987">
        <w:rPr>
          <w:rFonts w:asciiTheme="minorEastAsia" w:eastAsiaTheme="minorEastAsia" w:hAnsiTheme="minorEastAsia"/>
          <w:sz w:val="24"/>
          <w:szCs w:val="30"/>
        </w:rPr>
        <w:t>.8</w:t>
      </w:r>
      <w:r w:rsidR="00932987">
        <w:rPr>
          <w:rFonts w:asciiTheme="minorEastAsia" w:eastAsiaTheme="minorEastAsia" w:hAnsiTheme="minorEastAsia" w:hint="eastAsia"/>
          <w:sz w:val="24"/>
          <w:szCs w:val="30"/>
        </w:rPr>
        <w:t>（4</w:t>
      </w:r>
      <w:r w:rsidR="00932987">
        <w:rPr>
          <w:rFonts w:asciiTheme="minorEastAsia" w:eastAsiaTheme="minorEastAsia" w:hAnsiTheme="minorEastAsia"/>
          <w:sz w:val="24"/>
          <w:szCs w:val="30"/>
        </w:rPr>
        <w:t>.9</w:t>
      </w:r>
      <w:r w:rsidR="00932987">
        <w:rPr>
          <w:rFonts w:asciiTheme="minorEastAsia" w:eastAsiaTheme="minorEastAsia" w:hAnsiTheme="minorEastAsia" w:hint="eastAsia"/>
          <w:sz w:val="24"/>
          <w:szCs w:val="30"/>
        </w:rPr>
        <w:t>）或矫正视力不低于1</w:t>
      </w:r>
      <w:r w:rsidR="00932987">
        <w:rPr>
          <w:rFonts w:asciiTheme="minorEastAsia" w:eastAsiaTheme="minorEastAsia" w:hAnsiTheme="minorEastAsia"/>
          <w:sz w:val="24"/>
          <w:szCs w:val="30"/>
        </w:rPr>
        <w:t>.0</w:t>
      </w:r>
      <w:r w:rsidR="00932987">
        <w:rPr>
          <w:rFonts w:asciiTheme="minorEastAsia" w:eastAsiaTheme="minorEastAsia" w:hAnsiTheme="minorEastAsia" w:hint="eastAsia"/>
          <w:sz w:val="24"/>
          <w:szCs w:val="30"/>
        </w:rPr>
        <w:t>（5</w:t>
      </w:r>
      <w:r w:rsidR="00932987">
        <w:rPr>
          <w:rFonts w:asciiTheme="minorEastAsia" w:eastAsiaTheme="minorEastAsia" w:hAnsiTheme="minorEastAsia"/>
          <w:sz w:val="24"/>
          <w:szCs w:val="30"/>
        </w:rPr>
        <w:t>.0</w:t>
      </w:r>
      <w:r w:rsidR="00932987">
        <w:rPr>
          <w:rFonts w:asciiTheme="minorEastAsia" w:eastAsiaTheme="minorEastAsia" w:hAnsiTheme="minorEastAsia" w:hint="eastAsia"/>
          <w:sz w:val="24"/>
          <w:szCs w:val="30"/>
        </w:rPr>
        <w:t>）其他岗位近视不超过4</w:t>
      </w:r>
      <w:r w:rsidR="00932987">
        <w:rPr>
          <w:rFonts w:asciiTheme="minorEastAsia" w:eastAsiaTheme="minorEastAsia" w:hAnsiTheme="minorEastAsia"/>
          <w:sz w:val="24"/>
          <w:szCs w:val="30"/>
        </w:rPr>
        <w:t>00</w:t>
      </w:r>
      <w:r w:rsidR="00932987">
        <w:rPr>
          <w:rFonts w:asciiTheme="minorEastAsia" w:eastAsiaTheme="minorEastAsia" w:hAnsiTheme="minorEastAsia" w:hint="eastAsia"/>
          <w:sz w:val="24"/>
          <w:szCs w:val="30"/>
        </w:rPr>
        <w:t>°。</w:t>
      </w:r>
    </w:p>
    <w:p w:rsidR="00EC49A3" w:rsidRPr="00B37DC9" w:rsidRDefault="007D3E80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>
        <w:rPr>
          <w:rFonts w:asciiTheme="minorEastAsia" w:eastAsiaTheme="minorEastAsia" w:hAnsiTheme="minorEastAsia"/>
          <w:sz w:val="24"/>
          <w:szCs w:val="30"/>
        </w:rPr>
        <w:t>6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.身心健康，无</w:t>
      </w:r>
      <w:r w:rsidR="00F42CC6" w:rsidRPr="00B37DC9">
        <w:rPr>
          <w:rFonts w:asciiTheme="minorEastAsia" w:eastAsiaTheme="minorEastAsia" w:hAnsiTheme="minorEastAsia"/>
          <w:sz w:val="24"/>
          <w:szCs w:val="30"/>
        </w:rPr>
        <w:t>重大疾病，无癫痫、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无</w:t>
      </w:r>
      <w:r w:rsidR="00F42CC6" w:rsidRPr="00B37DC9">
        <w:rPr>
          <w:rFonts w:asciiTheme="minorEastAsia" w:eastAsiaTheme="minorEastAsia" w:hAnsiTheme="minorEastAsia"/>
          <w:sz w:val="24"/>
          <w:szCs w:val="30"/>
        </w:rPr>
        <w:t>精神病、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无</w:t>
      </w:r>
      <w:r w:rsidR="00F42CC6" w:rsidRPr="00B37DC9">
        <w:rPr>
          <w:rFonts w:asciiTheme="minorEastAsia" w:eastAsiaTheme="minorEastAsia" w:hAnsiTheme="minorEastAsia"/>
          <w:sz w:val="24"/>
          <w:szCs w:val="30"/>
        </w:rPr>
        <w:t>抑郁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症</w:t>
      </w:r>
      <w:r w:rsidR="00F42CC6" w:rsidRPr="00B37DC9">
        <w:rPr>
          <w:rFonts w:asciiTheme="minorEastAsia" w:eastAsiaTheme="minorEastAsia" w:hAnsiTheme="minorEastAsia"/>
          <w:sz w:val="24"/>
          <w:szCs w:val="30"/>
        </w:rPr>
        <w:t>病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史</w:t>
      </w:r>
      <w:r w:rsidR="00932987">
        <w:rPr>
          <w:rFonts w:asciiTheme="minorEastAsia" w:eastAsiaTheme="minorEastAsia" w:hAnsiTheme="minorEastAsia" w:hint="eastAsia"/>
          <w:sz w:val="24"/>
          <w:szCs w:val="30"/>
        </w:rPr>
        <w:t>，无运动功能障碍</w:t>
      </w:r>
      <w:r w:rsidR="00F42CC6" w:rsidRPr="00B37DC9">
        <w:rPr>
          <w:rFonts w:asciiTheme="minorEastAsia" w:eastAsiaTheme="minorEastAsia" w:hAnsiTheme="minorEastAsia"/>
          <w:sz w:val="24"/>
          <w:szCs w:val="30"/>
        </w:rPr>
        <w:t>及其他不适应岗位工作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要求</w:t>
      </w:r>
      <w:r w:rsidR="00F42CC6" w:rsidRPr="00B37DC9">
        <w:rPr>
          <w:rFonts w:asciiTheme="minorEastAsia" w:eastAsiaTheme="minorEastAsia" w:hAnsiTheme="minorEastAsia"/>
          <w:sz w:val="24"/>
          <w:szCs w:val="30"/>
        </w:rPr>
        <w:t>的身体</w:t>
      </w:r>
      <w:r w:rsidR="00932987">
        <w:rPr>
          <w:rFonts w:asciiTheme="minorEastAsia" w:eastAsiaTheme="minorEastAsia" w:hAnsiTheme="minorEastAsia" w:hint="eastAsia"/>
          <w:sz w:val="24"/>
          <w:szCs w:val="30"/>
        </w:rPr>
        <w:t>疾病或缺陷</w:t>
      </w:r>
      <w:r w:rsidR="00F42CC6" w:rsidRPr="00B37DC9">
        <w:rPr>
          <w:rFonts w:asciiTheme="minorEastAsia" w:eastAsiaTheme="minorEastAsia" w:hAnsiTheme="minorEastAsia" w:hint="eastAsia"/>
          <w:sz w:val="24"/>
          <w:szCs w:val="30"/>
        </w:rPr>
        <w:t>。</w:t>
      </w:r>
    </w:p>
    <w:p w:rsidR="00F42CC6" w:rsidRPr="00B37DC9" w:rsidRDefault="00607F8A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b/>
          <w:sz w:val="24"/>
          <w:szCs w:val="30"/>
        </w:rPr>
      </w:pPr>
      <w:r>
        <w:rPr>
          <w:rFonts w:asciiTheme="minorEastAsia" w:eastAsiaTheme="minorEastAsia" w:hAnsiTheme="minorEastAsia" w:hint="eastAsia"/>
          <w:b/>
          <w:sz w:val="24"/>
          <w:szCs w:val="30"/>
        </w:rPr>
        <w:t>四</w:t>
      </w:r>
      <w:r w:rsidR="00F42CC6" w:rsidRPr="00B37DC9">
        <w:rPr>
          <w:rFonts w:asciiTheme="minorEastAsia" w:eastAsiaTheme="minorEastAsia" w:hAnsiTheme="minorEastAsia" w:hint="eastAsia"/>
          <w:b/>
          <w:sz w:val="24"/>
          <w:szCs w:val="30"/>
        </w:rPr>
        <w:t>、工作地点及福利待遇</w:t>
      </w:r>
    </w:p>
    <w:p w:rsidR="00F42CC6" w:rsidRPr="00B37DC9" w:rsidRDefault="00F42CC6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 w:rsidRPr="00B37DC9">
        <w:rPr>
          <w:rFonts w:asciiTheme="minorEastAsia" w:eastAsiaTheme="minorEastAsia" w:hAnsiTheme="minorEastAsia" w:hint="eastAsia"/>
          <w:sz w:val="24"/>
          <w:szCs w:val="30"/>
        </w:rPr>
        <w:t>1.工作地点：深圳市。</w:t>
      </w:r>
    </w:p>
    <w:p w:rsidR="00F42CC6" w:rsidRPr="00B37DC9" w:rsidRDefault="00F42CC6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 w:rsidRPr="00B37DC9">
        <w:rPr>
          <w:rFonts w:asciiTheme="minorEastAsia" w:eastAsiaTheme="minorEastAsia" w:hAnsiTheme="minorEastAsia" w:hint="eastAsia"/>
          <w:sz w:val="24"/>
          <w:szCs w:val="30"/>
        </w:rPr>
        <w:t>2.薪酬标准：以岗定薪。</w:t>
      </w:r>
    </w:p>
    <w:p w:rsidR="00F42CC6" w:rsidRPr="00B37DC9" w:rsidRDefault="00F42CC6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 w:rsidRPr="00B37DC9">
        <w:rPr>
          <w:rFonts w:asciiTheme="minorEastAsia" w:eastAsiaTheme="minorEastAsia" w:hAnsiTheme="minorEastAsia" w:hint="eastAsia"/>
          <w:sz w:val="24"/>
          <w:szCs w:val="30"/>
        </w:rPr>
        <w:t>3.薪酬组成：工资奖金、各类补贴津贴和其他部分组成。</w:t>
      </w:r>
    </w:p>
    <w:p w:rsidR="00F42CC6" w:rsidRPr="00B37DC9" w:rsidRDefault="00F42CC6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 w:rsidRPr="00B37DC9">
        <w:rPr>
          <w:rFonts w:asciiTheme="minorEastAsia" w:eastAsiaTheme="minorEastAsia" w:hAnsiTheme="minorEastAsia" w:hint="eastAsia"/>
          <w:sz w:val="24"/>
          <w:szCs w:val="30"/>
        </w:rPr>
        <w:t>4.其他薪酬福利：五险两金（包括养老保险、医疗保险、失业保险、工伤保险、生育保险、住房公积金，企业年金），节日福利，额外购买重疾险等。</w:t>
      </w:r>
    </w:p>
    <w:p w:rsidR="00F42CC6" w:rsidRPr="00B37DC9" w:rsidRDefault="00F42CC6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 w:rsidRPr="00B37DC9">
        <w:rPr>
          <w:rFonts w:asciiTheme="minorEastAsia" w:eastAsiaTheme="minorEastAsia" w:hAnsiTheme="minorEastAsia"/>
          <w:sz w:val="24"/>
          <w:szCs w:val="30"/>
        </w:rPr>
        <w:t>5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.晋级加薪：每年有计划、有步骤地开展晋级加薪工作。</w:t>
      </w:r>
    </w:p>
    <w:p w:rsidR="00F42CC6" w:rsidRPr="00B37DC9" w:rsidRDefault="00F42CC6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 w:rsidRPr="00B37DC9">
        <w:rPr>
          <w:rFonts w:asciiTheme="minorEastAsia" w:eastAsiaTheme="minorEastAsia" w:hAnsiTheme="minorEastAsia"/>
          <w:sz w:val="24"/>
          <w:szCs w:val="30"/>
        </w:rPr>
        <w:t>6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.培训：公司有成熟的内部培训体系，培训工作按项目实施分为岗前培训类、在岗培训类和外部培训类。</w:t>
      </w:r>
    </w:p>
    <w:p w:rsidR="00F42CC6" w:rsidRPr="00B37DC9" w:rsidRDefault="00F42CC6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 w:rsidRPr="00B37DC9">
        <w:rPr>
          <w:rFonts w:asciiTheme="minorEastAsia" w:eastAsiaTheme="minorEastAsia" w:hAnsiTheme="minorEastAsia"/>
          <w:sz w:val="24"/>
          <w:szCs w:val="30"/>
        </w:rPr>
        <w:t>7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.衣食住行：定期为员工量身定制各类工作服；所有场段均建有</w:t>
      </w:r>
      <w:r w:rsidR="00071700">
        <w:rPr>
          <w:rFonts w:asciiTheme="minorEastAsia" w:eastAsiaTheme="minorEastAsia" w:hAnsiTheme="minorEastAsia" w:hint="eastAsia"/>
          <w:sz w:val="24"/>
          <w:szCs w:val="30"/>
        </w:rPr>
        <w:t>员工食堂，供一</w:t>
      </w:r>
      <w:r w:rsidR="00071700">
        <w:rPr>
          <w:rFonts w:asciiTheme="minorEastAsia" w:eastAsiaTheme="minorEastAsia" w:hAnsiTheme="minorEastAsia" w:hint="eastAsia"/>
          <w:sz w:val="24"/>
          <w:szCs w:val="30"/>
        </w:rPr>
        <w:lastRenderedPageBreak/>
        <w:t>日四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餐；为员工提供单身宿舍，另外也向住建局申请一定数量的廉租房供员工轮候申请。</w:t>
      </w:r>
    </w:p>
    <w:p w:rsidR="00EC49A3" w:rsidRDefault="00F42CC6" w:rsidP="003D3B83">
      <w:pPr>
        <w:spacing w:before="100" w:after="100" w:line="500" w:lineRule="exact"/>
        <w:ind w:leftChars="-1" w:left="-2" w:firstLine="539"/>
        <w:rPr>
          <w:rFonts w:asciiTheme="minorEastAsia" w:eastAsiaTheme="minorEastAsia" w:hAnsiTheme="minorEastAsia"/>
          <w:sz w:val="24"/>
          <w:szCs w:val="30"/>
        </w:rPr>
      </w:pPr>
      <w:r w:rsidRPr="00B37DC9">
        <w:rPr>
          <w:rFonts w:asciiTheme="minorEastAsia" w:eastAsiaTheme="minorEastAsia" w:hAnsiTheme="minorEastAsia"/>
          <w:sz w:val="24"/>
          <w:szCs w:val="30"/>
        </w:rPr>
        <w:t>8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.企业文化活动：公司各类兴趣协会共约</w:t>
      </w:r>
      <w:r w:rsidRPr="00B37DC9">
        <w:rPr>
          <w:rFonts w:asciiTheme="minorEastAsia" w:eastAsiaTheme="minorEastAsia" w:hAnsiTheme="minorEastAsia"/>
          <w:sz w:val="24"/>
          <w:szCs w:val="30"/>
        </w:rPr>
        <w:t>2</w:t>
      </w:r>
      <w:r w:rsidR="0093633D">
        <w:rPr>
          <w:rFonts w:asciiTheme="minorEastAsia" w:eastAsiaTheme="minorEastAsia" w:hAnsiTheme="minorEastAsia"/>
          <w:sz w:val="24"/>
          <w:szCs w:val="30"/>
        </w:rPr>
        <w:t>4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个，每年定期组织各类活动，如篮球赛，足球赛，网球，羽毛球，登山，青春之星，联欢晚会等活动。</w:t>
      </w:r>
    </w:p>
    <w:p w:rsidR="00EC49A3" w:rsidRPr="00B37DC9" w:rsidRDefault="00607F8A" w:rsidP="00EC49A3">
      <w:pPr>
        <w:spacing w:before="100" w:after="100" w:line="560" w:lineRule="exact"/>
        <w:ind w:leftChars="-1" w:left="-2" w:firstLine="541"/>
        <w:rPr>
          <w:rFonts w:asciiTheme="minorEastAsia" w:eastAsiaTheme="minorEastAsia" w:hAnsiTheme="minorEastAsia"/>
          <w:b/>
          <w:sz w:val="24"/>
          <w:szCs w:val="30"/>
        </w:rPr>
      </w:pPr>
      <w:r>
        <w:rPr>
          <w:rFonts w:asciiTheme="minorEastAsia" w:eastAsiaTheme="minorEastAsia" w:hAnsiTheme="minorEastAsia" w:hint="eastAsia"/>
          <w:b/>
          <w:sz w:val="24"/>
          <w:szCs w:val="30"/>
        </w:rPr>
        <w:t>五</w:t>
      </w:r>
      <w:r w:rsidR="00EC49A3" w:rsidRPr="00B37DC9">
        <w:rPr>
          <w:rFonts w:asciiTheme="minorEastAsia" w:eastAsiaTheme="minorEastAsia" w:hAnsiTheme="minorEastAsia"/>
          <w:b/>
          <w:sz w:val="24"/>
          <w:szCs w:val="30"/>
        </w:rPr>
        <w:t>、</w:t>
      </w:r>
      <w:r w:rsidR="00EC49A3" w:rsidRPr="00B37DC9">
        <w:rPr>
          <w:rFonts w:asciiTheme="minorEastAsia" w:eastAsiaTheme="minorEastAsia" w:hAnsiTheme="minorEastAsia" w:hint="eastAsia"/>
          <w:b/>
          <w:sz w:val="24"/>
          <w:szCs w:val="30"/>
        </w:rPr>
        <w:t>招聘岗位及专业要求</w:t>
      </w:r>
      <w:r w:rsidR="00B17107">
        <w:rPr>
          <w:rFonts w:asciiTheme="minorEastAsia" w:eastAsiaTheme="minorEastAsia" w:hAnsiTheme="minorEastAsia" w:hint="eastAsia"/>
          <w:b/>
          <w:sz w:val="24"/>
          <w:szCs w:val="30"/>
        </w:rPr>
        <w:t>详见二维码</w:t>
      </w:r>
    </w:p>
    <w:p w:rsidR="00E51A58" w:rsidRPr="00EC49A3" w:rsidRDefault="00B17107" w:rsidP="00E51A58">
      <w:pPr>
        <w:pStyle w:val="af0"/>
        <w:rPr>
          <w:rFonts w:asciiTheme="minorEastAsia" w:eastAsiaTheme="minorEastAsia" w:hAnsiTheme="minorEastAsia"/>
          <w:sz w:val="24"/>
          <w:szCs w:val="30"/>
        </w:rPr>
      </w:pPr>
      <w:r>
        <w:rPr>
          <w:rFonts w:asciiTheme="minorEastAsia" w:eastAsiaTheme="minorEastAsia" w:hAnsiTheme="minorEastAsia"/>
          <w:noProof/>
          <w:sz w:val="24"/>
          <w:szCs w:val="30"/>
        </w:rPr>
        <w:drawing>
          <wp:inline distT="0" distB="0" distL="0" distR="0" wp14:anchorId="00166F4D" wp14:editId="77B89DC8">
            <wp:extent cx="1924050" cy="1924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昆明铁道qrco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A58">
        <w:rPr>
          <w:rFonts w:asciiTheme="minorEastAsia" w:eastAsiaTheme="minorEastAsia" w:hAnsiTheme="minorEastAsia" w:hint="eastAsia"/>
          <w:sz w:val="24"/>
          <w:szCs w:val="30"/>
        </w:rPr>
        <w:t xml:space="preserve"> </w:t>
      </w:r>
      <w:r w:rsidR="00E51A58">
        <w:rPr>
          <w:rFonts w:asciiTheme="minorEastAsia" w:eastAsiaTheme="minorEastAsia" w:hAnsiTheme="minorEastAsia"/>
          <w:sz w:val="24"/>
          <w:szCs w:val="30"/>
        </w:rPr>
        <w:t xml:space="preserve">                  </w:t>
      </w:r>
    </w:p>
    <w:p w:rsidR="00F42CC6" w:rsidRPr="00B37DC9" w:rsidRDefault="00607F8A" w:rsidP="00F42CC6">
      <w:pPr>
        <w:spacing w:before="100" w:after="100" w:line="560" w:lineRule="exact"/>
        <w:ind w:leftChars="-1" w:left="-2" w:firstLine="541"/>
        <w:rPr>
          <w:rFonts w:asciiTheme="minorEastAsia" w:eastAsiaTheme="minorEastAsia" w:hAnsiTheme="minorEastAsia"/>
          <w:b/>
          <w:sz w:val="24"/>
          <w:szCs w:val="30"/>
        </w:rPr>
      </w:pPr>
      <w:r>
        <w:rPr>
          <w:rFonts w:asciiTheme="minorEastAsia" w:eastAsiaTheme="minorEastAsia" w:hAnsiTheme="minorEastAsia" w:hint="eastAsia"/>
          <w:b/>
          <w:sz w:val="24"/>
          <w:szCs w:val="30"/>
        </w:rPr>
        <w:t>六</w:t>
      </w:r>
      <w:r w:rsidR="00F42CC6" w:rsidRPr="00B37DC9">
        <w:rPr>
          <w:rFonts w:asciiTheme="minorEastAsia" w:eastAsiaTheme="minorEastAsia" w:hAnsiTheme="minorEastAsia" w:hint="eastAsia"/>
          <w:b/>
          <w:sz w:val="24"/>
          <w:szCs w:val="30"/>
        </w:rPr>
        <w:t>、注意事项</w:t>
      </w:r>
    </w:p>
    <w:p w:rsidR="004F63BA" w:rsidRPr="00B37DC9" w:rsidRDefault="004F63BA" w:rsidP="004F63BA">
      <w:pPr>
        <w:spacing w:before="100" w:after="100" w:line="560" w:lineRule="exact"/>
        <w:ind w:leftChars="-1" w:left="-2" w:firstLine="541"/>
        <w:rPr>
          <w:rFonts w:asciiTheme="minorEastAsia" w:eastAsiaTheme="minorEastAsia" w:hAnsiTheme="minorEastAsia"/>
          <w:sz w:val="24"/>
          <w:szCs w:val="30"/>
        </w:rPr>
      </w:pPr>
      <w:r w:rsidRPr="00B37DC9">
        <w:rPr>
          <w:rFonts w:asciiTheme="minorEastAsia" w:eastAsiaTheme="minorEastAsia" w:hAnsiTheme="minorEastAsia" w:hint="eastAsia"/>
          <w:sz w:val="24"/>
          <w:szCs w:val="30"/>
        </w:rPr>
        <w:t>1.应聘者</w:t>
      </w:r>
      <w:r w:rsidRPr="00B37DC9">
        <w:rPr>
          <w:rFonts w:asciiTheme="minorEastAsia" w:eastAsiaTheme="minorEastAsia" w:hAnsiTheme="minorEastAsia"/>
          <w:sz w:val="24"/>
          <w:szCs w:val="30"/>
        </w:rPr>
        <w:t>对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填报</w:t>
      </w:r>
      <w:r w:rsidRPr="00B37DC9">
        <w:rPr>
          <w:rFonts w:asciiTheme="minorEastAsia" w:eastAsiaTheme="minorEastAsia" w:hAnsiTheme="minorEastAsia"/>
          <w:sz w:val="24"/>
          <w:szCs w:val="30"/>
        </w:rPr>
        <w:t>的应聘信息的真实性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负责</w:t>
      </w:r>
      <w:r w:rsidRPr="00B37DC9">
        <w:rPr>
          <w:rFonts w:asciiTheme="minorEastAsia" w:eastAsiaTheme="minorEastAsia" w:hAnsiTheme="minorEastAsia"/>
          <w:sz w:val="24"/>
          <w:szCs w:val="30"/>
        </w:rPr>
        <w:t>。一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经</w:t>
      </w:r>
      <w:r w:rsidRPr="00B37DC9">
        <w:rPr>
          <w:rFonts w:asciiTheme="minorEastAsia" w:eastAsiaTheme="minorEastAsia" w:hAnsiTheme="minorEastAsia"/>
          <w:sz w:val="24"/>
          <w:szCs w:val="30"/>
        </w:rPr>
        <w:t>发现存在伪造或隐瞒涉及招聘录用的相关应聘信息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，将</w:t>
      </w:r>
      <w:r w:rsidRPr="00B37DC9">
        <w:rPr>
          <w:rFonts w:asciiTheme="minorEastAsia" w:eastAsiaTheme="minorEastAsia" w:hAnsiTheme="minorEastAsia"/>
          <w:sz w:val="24"/>
          <w:szCs w:val="30"/>
        </w:rPr>
        <w:t>取消应聘和录用资格。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简历</w:t>
      </w:r>
      <w:r w:rsidRPr="00B37DC9">
        <w:rPr>
          <w:rFonts w:asciiTheme="minorEastAsia" w:eastAsiaTheme="minorEastAsia" w:hAnsiTheme="minorEastAsia"/>
          <w:sz w:val="24"/>
          <w:szCs w:val="30"/>
        </w:rPr>
        <w:t>一旦提交将无法修改，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提交</w:t>
      </w:r>
      <w:r w:rsidRPr="00B37DC9">
        <w:rPr>
          <w:rFonts w:asciiTheme="minorEastAsia" w:eastAsiaTheme="minorEastAsia" w:hAnsiTheme="minorEastAsia"/>
          <w:sz w:val="24"/>
          <w:szCs w:val="30"/>
        </w:rPr>
        <w:t>前请确认所填信息是否正确。</w:t>
      </w:r>
    </w:p>
    <w:p w:rsidR="004F63BA" w:rsidRPr="00B37DC9" w:rsidRDefault="004F63BA" w:rsidP="004F63BA">
      <w:pPr>
        <w:spacing w:before="100" w:after="100" w:line="560" w:lineRule="exact"/>
        <w:ind w:leftChars="-1" w:left="-2" w:firstLine="541"/>
        <w:rPr>
          <w:rFonts w:asciiTheme="minorEastAsia" w:eastAsiaTheme="minorEastAsia" w:hAnsiTheme="minorEastAsia"/>
          <w:sz w:val="24"/>
          <w:szCs w:val="30"/>
        </w:rPr>
      </w:pPr>
      <w:r w:rsidRPr="00B37DC9">
        <w:rPr>
          <w:rFonts w:asciiTheme="minorEastAsia" w:eastAsiaTheme="minorEastAsia" w:hAnsiTheme="minorEastAsia" w:hint="eastAsia"/>
          <w:sz w:val="24"/>
          <w:szCs w:val="30"/>
        </w:rPr>
        <w:t>2.我</w:t>
      </w:r>
      <w:r w:rsidRPr="00B37DC9">
        <w:rPr>
          <w:rFonts w:asciiTheme="minorEastAsia" w:eastAsiaTheme="minorEastAsia" w:hAnsiTheme="minorEastAsia"/>
          <w:sz w:val="24"/>
          <w:szCs w:val="30"/>
        </w:rPr>
        <w:t>司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未委托第三方招聘，</w:t>
      </w:r>
      <w:r w:rsidRPr="00B37DC9">
        <w:rPr>
          <w:rFonts w:asciiTheme="minorEastAsia" w:eastAsiaTheme="minorEastAsia" w:hAnsiTheme="minorEastAsia"/>
          <w:sz w:val="24"/>
          <w:szCs w:val="30"/>
        </w:rPr>
        <w:t>在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招聘</w:t>
      </w:r>
      <w:r w:rsidRPr="00B37DC9">
        <w:rPr>
          <w:rFonts w:asciiTheme="minorEastAsia" w:eastAsiaTheme="minorEastAsia" w:hAnsiTheme="minorEastAsia"/>
          <w:sz w:val="24"/>
          <w:szCs w:val="30"/>
        </w:rPr>
        <w:t>过程中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也不</w:t>
      </w:r>
      <w:r w:rsidRPr="00B37DC9">
        <w:rPr>
          <w:rFonts w:asciiTheme="minorEastAsia" w:eastAsiaTheme="minorEastAsia" w:hAnsiTheme="minorEastAsia"/>
          <w:sz w:val="24"/>
          <w:szCs w:val="30"/>
        </w:rPr>
        <w:t>收取任何费用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，</w:t>
      </w:r>
      <w:r w:rsidRPr="00B37DC9">
        <w:rPr>
          <w:rFonts w:asciiTheme="minorEastAsia" w:eastAsiaTheme="minorEastAsia" w:hAnsiTheme="minorEastAsia"/>
          <w:sz w:val="24"/>
          <w:szCs w:val="30"/>
        </w:rPr>
        <w:t>请应聘者提高警惕，谨防受骗。</w:t>
      </w:r>
    </w:p>
    <w:p w:rsidR="004F63BA" w:rsidRPr="00B37DC9" w:rsidRDefault="004F63BA" w:rsidP="004F63BA">
      <w:pPr>
        <w:spacing w:before="100" w:after="100" w:line="560" w:lineRule="exact"/>
        <w:ind w:leftChars="-1" w:left="-2" w:firstLine="541"/>
        <w:rPr>
          <w:rFonts w:asciiTheme="minorEastAsia" w:eastAsiaTheme="minorEastAsia" w:hAnsiTheme="minorEastAsia"/>
          <w:sz w:val="24"/>
          <w:szCs w:val="30"/>
        </w:rPr>
      </w:pPr>
      <w:r w:rsidRPr="00B37DC9">
        <w:rPr>
          <w:rFonts w:asciiTheme="minorEastAsia" w:eastAsiaTheme="minorEastAsia" w:hAnsiTheme="minorEastAsia" w:hint="eastAsia"/>
          <w:sz w:val="24"/>
          <w:szCs w:val="30"/>
        </w:rPr>
        <w:t>3.面试</w:t>
      </w:r>
      <w:r w:rsidRPr="00B37DC9">
        <w:rPr>
          <w:rFonts w:asciiTheme="minorEastAsia" w:eastAsiaTheme="minorEastAsia" w:hAnsiTheme="minorEastAsia"/>
          <w:sz w:val="24"/>
          <w:szCs w:val="30"/>
        </w:rPr>
        <w:t>考核时需携带的资料包括二代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身份证</w:t>
      </w:r>
      <w:r w:rsidRPr="00B37DC9">
        <w:rPr>
          <w:rFonts w:asciiTheme="minorEastAsia" w:eastAsiaTheme="minorEastAsia" w:hAnsiTheme="minorEastAsia"/>
          <w:sz w:val="24"/>
          <w:szCs w:val="30"/>
        </w:rPr>
        <w:t>、简历信息表、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毕业生</w:t>
      </w:r>
      <w:r w:rsidRPr="00B37DC9">
        <w:rPr>
          <w:rFonts w:asciiTheme="minorEastAsia" w:eastAsiaTheme="minorEastAsia" w:hAnsiTheme="minorEastAsia"/>
          <w:sz w:val="24"/>
          <w:szCs w:val="30"/>
        </w:rPr>
        <w:t>就业推荐表、成绩单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等资料。</w:t>
      </w:r>
      <w:bookmarkStart w:id="0" w:name="_GoBack"/>
      <w:bookmarkEnd w:id="0"/>
    </w:p>
    <w:p w:rsidR="004F63BA" w:rsidRPr="0093633D" w:rsidRDefault="004F63BA" w:rsidP="004F63BA">
      <w:pPr>
        <w:spacing w:before="100" w:after="100" w:line="560" w:lineRule="exact"/>
        <w:ind w:leftChars="-1" w:left="-2" w:firstLine="541"/>
        <w:rPr>
          <w:rFonts w:asciiTheme="minorEastAsia" w:eastAsiaTheme="minorEastAsia" w:hAnsiTheme="minorEastAsia"/>
          <w:sz w:val="24"/>
          <w:szCs w:val="30"/>
        </w:rPr>
      </w:pPr>
      <w:r w:rsidRPr="0093633D">
        <w:rPr>
          <w:rFonts w:asciiTheme="minorEastAsia" w:eastAsiaTheme="minorEastAsia" w:hAnsiTheme="minorEastAsia" w:hint="eastAsia"/>
          <w:sz w:val="24"/>
          <w:szCs w:val="30"/>
        </w:rPr>
        <w:t>4.报名截止日期，</w:t>
      </w:r>
      <w:r w:rsidR="0093633D" w:rsidRPr="0093633D">
        <w:rPr>
          <w:rFonts w:asciiTheme="minorEastAsia" w:eastAsiaTheme="minorEastAsia" w:hAnsiTheme="minorEastAsia" w:hint="eastAsia"/>
          <w:sz w:val="24"/>
          <w:szCs w:val="30"/>
        </w:rPr>
        <w:t xml:space="preserve"> </w:t>
      </w:r>
      <w:r w:rsidR="0093633D" w:rsidRPr="0093633D">
        <w:rPr>
          <w:rFonts w:asciiTheme="minorEastAsia" w:eastAsiaTheme="minorEastAsia" w:hAnsiTheme="minorEastAsia"/>
          <w:sz w:val="24"/>
          <w:szCs w:val="30"/>
        </w:rPr>
        <w:t>9</w:t>
      </w:r>
      <w:r w:rsidR="00B37DC9" w:rsidRPr="0093633D">
        <w:rPr>
          <w:rFonts w:asciiTheme="minorEastAsia" w:eastAsiaTheme="minorEastAsia" w:hAnsiTheme="minorEastAsia" w:hint="eastAsia"/>
          <w:sz w:val="24"/>
          <w:szCs w:val="30"/>
        </w:rPr>
        <w:t>月</w:t>
      </w:r>
      <w:r w:rsidR="0093633D" w:rsidRPr="0093633D">
        <w:rPr>
          <w:rFonts w:asciiTheme="minorEastAsia" w:eastAsiaTheme="minorEastAsia" w:hAnsiTheme="minorEastAsia"/>
          <w:sz w:val="24"/>
          <w:szCs w:val="30"/>
        </w:rPr>
        <w:t>1</w:t>
      </w:r>
      <w:r w:rsidR="000934FD">
        <w:rPr>
          <w:rFonts w:asciiTheme="minorEastAsia" w:eastAsiaTheme="minorEastAsia" w:hAnsiTheme="minorEastAsia" w:hint="eastAsia"/>
          <w:sz w:val="24"/>
          <w:szCs w:val="30"/>
        </w:rPr>
        <w:t>5</w:t>
      </w:r>
      <w:r w:rsidR="00B37DC9" w:rsidRPr="0093633D">
        <w:rPr>
          <w:rFonts w:asciiTheme="minorEastAsia" w:eastAsiaTheme="minorEastAsia" w:hAnsiTheme="minorEastAsia" w:hint="eastAsia"/>
          <w:sz w:val="24"/>
          <w:szCs w:val="30"/>
        </w:rPr>
        <w:t>日</w:t>
      </w:r>
      <w:r w:rsidRPr="0093633D">
        <w:rPr>
          <w:rFonts w:asciiTheme="minorEastAsia" w:eastAsiaTheme="minorEastAsia" w:hAnsiTheme="minorEastAsia" w:hint="eastAsia"/>
          <w:sz w:val="24"/>
          <w:szCs w:val="30"/>
        </w:rPr>
        <w:t>。</w:t>
      </w:r>
    </w:p>
    <w:p w:rsidR="0099768A" w:rsidRPr="001F09D9" w:rsidRDefault="004F63BA" w:rsidP="001F09D9">
      <w:pPr>
        <w:spacing w:before="100" w:after="100" w:line="560" w:lineRule="exact"/>
        <w:ind w:leftChars="-1" w:left="-2" w:firstLine="541"/>
        <w:rPr>
          <w:rFonts w:asciiTheme="minorEastAsia" w:eastAsiaTheme="minorEastAsia" w:hAnsiTheme="minorEastAsia"/>
          <w:sz w:val="24"/>
          <w:szCs w:val="30"/>
        </w:rPr>
      </w:pPr>
      <w:r w:rsidRPr="00B37DC9">
        <w:rPr>
          <w:rFonts w:asciiTheme="minorEastAsia" w:eastAsiaTheme="minorEastAsia" w:hAnsiTheme="minorEastAsia" w:hint="eastAsia"/>
          <w:sz w:val="24"/>
          <w:szCs w:val="30"/>
        </w:rPr>
        <w:t>5.招聘</w:t>
      </w:r>
      <w:r w:rsidRPr="00B37DC9">
        <w:rPr>
          <w:rFonts w:asciiTheme="minorEastAsia" w:eastAsiaTheme="minorEastAsia" w:hAnsiTheme="minorEastAsia"/>
          <w:sz w:val="24"/>
          <w:szCs w:val="30"/>
        </w:rPr>
        <w:t>流程：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学校发布信息→学生扫码报名→公司筛选（根据报名情况和应聘条件，形成面试人员信息汇总表）→学校</w:t>
      </w:r>
      <w:r w:rsidRPr="00B37DC9">
        <w:rPr>
          <w:rFonts w:asciiTheme="minorEastAsia" w:eastAsiaTheme="minorEastAsia" w:hAnsiTheme="minorEastAsia"/>
          <w:sz w:val="24"/>
          <w:szCs w:val="30"/>
        </w:rPr>
        <w:t>核对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并</w:t>
      </w:r>
      <w:r w:rsidRPr="00B37DC9">
        <w:rPr>
          <w:rFonts w:asciiTheme="minorEastAsia" w:eastAsiaTheme="minorEastAsia" w:hAnsiTheme="minorEastAsia"/>
          <w:sz w:val="24"/>
          <w:szCs w:val="30"/>
        </w:rPr>
        <w:t>公布面试名单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→宣讲及答疑→公司招聘小组面试→</w:t>
      </w:r>
      <w:r w:rsidR="00F06C84" w:rsidRPr="001F09D9">
        <w:rPr>
          <w:rFonts w:asciiTheme="minorEastAsia" w:eastAsiaTheme="minorEastAsia" w:hAnsiTheme="minorEastAsia" w:hint="eastAsia"/>
          <w:color w:val="000000" w:themeColor="text1"/>
          <w:sz w:val="24"/>
          <w:szCs w:val="30"/>
        </w:rPr>
        <w:t>适岗性测评</w:t>
      </w:r>
      <w:r w:rsidR="00F06C84" w:rsidRPr="00B37DC9">
        <w:rPr>
          <w:rFonts w:asciiTheme="minorEastAsia" w:eastAsiaTheme="minorEastAsia" w:hAnsiTheme="minorEastAsia" w:hint="eastAsia"/>
          <w:sz w:val="24"/>
          <w:szCs w:val="30"/>
        </w:rPr>
        <w:t>→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学校</w:t>
      </w:r>
      <w:r w:rsidRPr="00B37DC9">
        <w:rPr>
          <w:rFonts w:asciiTheme="minorEastAsia" w:eastAsiaTheme="minorEastAsia" w:hAnsiTheme="minorEastAsia"/>
          <w:sz w:val="24"/>
          <w:szCs w:val="30"/>
        </w:rPr>
        <w:t>公布拟录用名单</w:t>
      </w:r>
      <w:r w:rsidRPr="00B37DC9">
        <w:rPr>
          <w:rFonts w:asciiTheme="minorEastAsia" w:eastAsiaTheme="minorEastAsia" w:hAnsiTheme="minorEastAsia" w:hint="eastAsia"/>
          <w:sz w:val="24"/>
          <w:szCs w:val="30"/>
        </w:rPr>
        <w:t>→体检/签订协议</w:t>
      </w:r>
      <w:r w:rsidR="001F09D9">
        <w:rPr>
          <w:rFonts w:asciiTheme="minorEastAsia" w:eastAsiaTheme="minorEastAsia" w:hAnsiTheme="minorEastAsia" w:hint="eastAsia"/>
          <w:sz w:val="24"/>
          <w:szCs w:val="30"/>
        </w:rPr>
        <w:t>。</w:t>
      </w:r>
    </w:p>
    <w:sectPr w:rsidR="0099768A" w:rsidRPr="001F09D9" w:rsidSect="00E006E5">
      <w:headerReference w:type="default" r:id="rId8"/>
      <w:footerReference w:type="even" r:id="rId9"/>
      <w:pgSz w:w="11906" w:h="16838"/>
      <w:pgMar w:top="1440" w:right="1474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89F" w:rsidRDefault="008C789F">
      <w:r>
        <w:separator/>
      </w:r>
    </w:p>
  </w:endnote>
  <w:endnote w:type="continuationSeparator" w:id="0">
    <w:p w:rsidR="008C789F" w:rsidRDefault="008C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617" w:rsidRDefault="005C0016">
    <w:pPr>
      <w:pStyle w:val="ac"/>
      <w:framePr w:wrap="around" w:vAnchor="text" w:hAnchor="margin" w:xAlign="center" w:y="1"/>
      <w:rPr>
        <w:rStyle w:val="a6"/>
      </w:rPr>
    </w:pPr>
    <w:r>
      <w:fldChar w:fldCharType="begin"/>
    </w:r>
    <w:r w:rsidR="00B23617">
      <w:rPr>
        <w:rStyle w:val="a6"/>
      </w:rPr>
      <w:instrText xml:space="preserve">PAGE  </w:instrText>
    </w:r>
    <w:r>
      <w:fldChar w:fldCharType="end"/>
    </w:r>
  </w:p>
  <w:p w:rsidR="00B23617" w:rsidRDefault="00B2361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89F" w:rsidRDefault="008C789F">
      <w:r>
        <w:separator/>
      </w:r>
    </w:p>
  </w:footnote>
  <w:footnote w:type="continuationSeparator" w:id="0">
    <w:p w:rsidR="008C789F" w:rsidRDefault="008C7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F42" w:rsidRDefault="00E93B1D">
    <w:pPr>
      <w:spacing w:line="264" w:lineRule="auto"/>
    </w:pPr>
    <w:r w:rsidRPr="00786CE9">
      <w:rPr>
        <w:noProof/>
      </w:rPr>
      <w:drawing>
        <wp:inline distT="0" distB="0" distL="0" distR="0">
          <wp:extent cx="1371600" cy="428625"/>
          <wp:effectExtent l="0" t="0" r="0" b="952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3F42" w:rsidRDefault="00CE3F4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945"/>
    <w:rsid w:val="0000038C"/>
    <w:rsid w:val="000016F6"/>
    <w:rsid w:val="00006921"/>
    <w:rsid w:val="00006EAB"/>
    <w:rsid w:val="00007BB8"/>
    <w:rsid w:val="000205AB"/>
    <w:rsid w:val="00023219"/>
    <w:rsid w:val="0002603B"/>
    <w:rsid w:val="00033900"/>
    <w:rsid w:val="00036F9E"/>
    <w:rsid w:val="00041009"/>
    <w:rsid w:val="00047900"/>
    <w:rsid w:val="00050D6A"/>
    <w:rsid w:val="00052A08"/>
    <w:rsid w:val="000535C0"/>
    <w:rsid w:val="00057029"/>
    <w:rsid w:val="00060CB6"/>
    <w:rsid w:val="0006279D"/>
    <w:rsid w:val="00064945"/>
    <w:rsid w:val="00071700"/>
    <w:rsid w:val="00071D0C"/>
    <w:rsid w:val="000737DC"/>
    <w:rsid w:val="0008288E"/>
    <w:rsid w:val="0008566F"/>
    <w:rsid w:val="00090C69"/>
    <w:rsid w:val="000934FD"/>
    <w:rsid w:val="000970D0"/>
    <w:rsid w:val="00097C82"/>
    <w:rsid w:val="000A6CF7"/>
    <w:rsid w:val="000B0A40"/>
    <w:rsid w:val="000B1B90"/>
    <w:rsid w:val="000C165E"/>
    <w:rsid w:val="000C2E9F"/>
    <w:rsid w:val="000C37AA"/>
    <w:rsid w:val="000D27E7"/>
    <w:rsid w:val="000D5976"/>
    <w:rsid w:val="000D5ADA"/>
    <w:rsid w:val="000E215D"/>
    <w:rsid w:val="000F0DD7"/>
    <w:rsid w:val="000F1BD8"/>
    <w:rsid w:val="000F76B4"/>
    <w:rsid w:val="00100101"/>
    <w:rsid w:val="00104A67"/>
    <w:rsid w:val="00105715"/>
    <w:rsid w:val="001071A7"/>
    <w:rsid w:val="001100C5"/>
    <w:rsid w:val="00113C38"/>
    <w:rsid w:val="00113E9A"/>
    <w:rsid w:val="0011709B"/>
    <w:rsid w:val="00127883"/>
    <w:rsid w:val="00131FDC"/>
    <w:rsid w:val="001328AB"/>
    <w:rsid w:val="001402E0"/>
    <w:rsid w:val="00142A94"/>
    <w:rsid w:val="00146631"/>
    <w:rsid w:val="00151583"/>
    <w:rsid w:val="001558A2"/>
    <w:rsid w:val="001576FE"/>
    <w:rsid w:val="00172E8F"/>
    <w:rsid w:val="00174B71"/>
    <w:rsid w:val="001776E9"/>
    <w:rsid w:val="001931D0"/>
    <w:rsid w:val="00196A40"/>
    <w:rsid w:val="001A7EE9"/>
    <w:rsid w:val="001B0CB7"/>
    <w:rsid w:val="001B472F"/>
    <w:rsid w:val="001C40FB"/>
    <w:rsid w:val="001C558E"/>
    <w:rsid w:val="001C5918"/>
    <w:rsid w:val="001D0B90"/>
    <w:rsid w:val="001E1EC9"/>
    <w:rsid w:val="001E24B6"/>
    <w:rsid w:val="001E575D"/>
    <w:rsid w:val="001E5C44"/>
    <w:rsid w:val="001F09D9"/>
    <w:rsid w:val="001F2992"/>
    <w:rsid w:val="002100B0"/>
    <w:rsid w:val="00232CBF"/>
    <w:rsid w:val="00236A1E"/>
    <w:rsid w:val="00240330"/>
    <w:rsid w:val="00247CE9"/>
    <w:rsid w:val="00250568"/>
    <w:rsid w:val="0026054D"/>
    <w:rsid w:val="002610C0"/>
    <w:rsid w:val="00267D54"/>
    <w:rsid w:val="0027100E"/>
    <w:rsid w:val="002729A2"/>
    <w:rsid w:val="00274B4B"/>
    <w:rsid w:val="00274E6B"/>
    <w:rsid w:val="00277300"/>
    <w:rsid w:val="0029145A"/>
    <w:rsid w:val="002927B6"/>
    <w:rsid w:val="002B14C2"/>
    <w:rsid w:val="002B5BF1"/>
    <w:rsid w:val="002C5373"/>
    <w:rsid w:val="002E4C90"/>
    <w:rsid w:val="002E53BE"/>
    <w:rsid w:val="002E7D2B"/>
    <w:rsid w:val="002F28E4"/>
    <w:rsid w:val="002F2E01"/>
    <w:rsid w:val="003143CD"/>
    <w:rsid w:val="00315C74"/>
    <w:rsid w:val="00316FCE"/>
    <w:rsid w:val="00321460"/>
    <w:rsid w:val="00326F32"/>
    <w:rsid w:val="00331FDE"/>
    <w:rsid w:val="00337D69"/>
    <w:rsid w:val="00342ECB"/>
    <w:rsid w:val="00346754"/>
    <w:rsid w:val="00350D8C"/>
    <w:rsid w:val="00350DA3"/>
    <w:rsid w:val="003520C9"/>
    <w:rsid w:val="00352451"/>
    <w:rsid w:val="00355E9E"/>
    <w:rsid w:val="00383547"/>
    <w:rsid w:val="00391AA5"/>
    <w:rsid w:val="00393449"/>
    <w:rsid w:val="003A31D6"/>
    <w:rsid w:val="003A5B6D"/>
    <w:rsid w:val="003B0B91"/>
    <w:rsid w:val="003B46B5"/>
    <w:rsid w:val="003C2D9F"/>
    <w:rsid w:val="003C5A2D"/>
    <w:rsid w:val="003D3B83"/>
    <w:rsid w:val="003D4687"/>
    <w:rsid w:val="003D6445"/>
    <w:rsid w:val="003D7749"/>
    <w:rsid w:val="003E35B1"/>
    <w:rsid w:val="003E4783"/>
    <w:rsid w:val="003E7666"/>
    <w:rsid w:val="003F0F61"/>
    <w:rsid w:val="003F7503"/>
    <w:rsid w:val="00405B75"/>
    <w:rsid w:val="00407A25"/>
    <w:rsid w:val="00425D12"/>
    <w:rsid w:val="004345DF"/>
    <w:rsid w:val="0044320A"/>
    <w:rsid w:val="00450F93"/>
    <w:rsid w:val="00451928"/>
    <w:rsid w:val="00452C17"/>
    <w:rsid w:val="00452C73"/>
    <w:rsid w:val="0045687B"/>
    <w:rsid w:val="0046589D"/>
    <w:rsid w:val="00472D03"/>
    <w:rsid w:val="004742DC"/>
    <w:rsid w:val="0048103A"/>
    <w:rsid w:val="00487838"/>
    <w:rsid w:val="00495C8D"/>
    <w:rsid w:val="004C08AF"/>
    <w:rsid w:val="004C482E"/>
    <w:rsid w:val="004C491B"/>
    <w:rsid w:val="004C6666"/>
    <w:rsid w:val="004C760D"/>
    <w:rsid w:val="004E5116"/>
    <w:rsid w:val="004E62E2"/>
    <w:rsid w:val="004F59EF"/>
    <w:rsid w:val="004F63BA"/>
    <w:rsid w:val="00502132"/>
    <w:rsid w:val="005108C4"/>
    <w:rsid w:val="00512478"/>
    <w:rsid w:val="005134C8"/>
    <w:rsid w:val="005156E5"/>
    <w:rsid w:val="00522DEE"/>
    <w:rsid w:val="005250EC"/>
    <w:rsid w:val="005322CA"/>
    <w:rsid w:val="00535E60"/>
    <w:rsid w:val="00541CF0"/>
    <w:rsid w:val="00542379"/>
    <w:rsid w:val="00543FB1"/>
    <w:rsid w:val="00547557"/>
    <w:rsid w:val="005477D8"/>
    <w:rsid w:val="00560DC2"/>
    <w:rsid w:val="00575A68"/>
    <w:rsid w:val="00577B94"/>
    <w:rsid w:val="005839AB"/>
    <w:rsid w:val="00583AA1"/>
    <w:rsid w:val="005A1BC1"/>
    <w:rsid w:val="005A60A5"/>
    <w:rsid w:val="005B12F2"/>
    <w:rsid w:val="005C0016"/>
    <w:rsid w:val="005C29C9"/>
    <w:rsid w:val="005D089A"/>
    <w:rsid w:val="005D1CAB"/>
    <w:rsid w:val="005D2084"/>
    <w:rsid w:val="005E3172"/>
    <w:rsid w:val="005F2074"/>
    <w:rsid w:val="005F21E4"/>
    <w:rsid w:val="005F3DF1"/>
    <w:rsid w:val="006014AC"/>
    <w:rsid w:val="00607F8A"/>
    <w:rsid w:val="0061678A"/>
    <w:rsid w:val="006227D5"/>
    <w:rsid w:val="0064032F"/>
    <w:rsid w:val="00642154"/>
    <w:rsid w:val="0064396E"/>
    <w:rsid w:val="00650E4A"/>
    <w:rsid w:val="00652F8D"/>
    <w:rsid w:val="006636A1"/>
    <w:rsid w:val="00663C53"/>
    <w:rsid w:val="00665EBD"/>
    <w:rsid w:val="0066761E"/>
    <w:rsid w:val="00667A62"/>
    <w:rsid w:val="00673D24"/>
    <w:rsid w:val="00675E07"/>
    <w:rsid w:val="00676FC6"/>
    <w:rsid w:val="00677E73"/>
    <w:rsid w:val="00680FE1"/>
    <w:rsid w:val="00681595"/>
    <w:rsid w:val="006819E4"/>
    <w:rsid w:val="00681B9D"/>
    <w:rsid w:val="00683401"/>
    <w:rsid w:val="00686DE9"/>
    <w:rsid w:val="006B361D"/>
    <w:rsid w:val="006B47F9"/>
    <w:rsid w:val="006B55CE"/>
    <w:rsid w:val="006C3E8D"/>
    <w:rsid w:val="006C3FE6"/>
    <w:rsid w:val="006C685B"/>
    <w:rsid w:val="006D431D"/>
    <w:rsid w:val="006D4B09"/>
    <w:rsid w:val="006D5E84"/>
    <w:rsid w:val="006E0D8B"/>
    <w:rsid w:val="006E23C8"/>
    <w:rsid w:val="006E3E7C"/>
    <w:rsid w:val="006E485A"/>
    <w:rsid w:val="006E62BE"/>
    <w:rsid w:val="006E7295"/>
    <w:rsid w:val="006F175D"/>
    <w:rsid w:val="006F2103"/>
    <w:rsid w:val="00706278"/>
    <w:rsid w:val="00720201"/>
    <w:rsid w:val="0073459B"/>
    <w:rsid w:val="00737284"/>
    <w:rsid w:val="00737AC6"/>
    <w:rsid w:val="00743356"/>
    <w:rsid w:val="00750911"/>
    <w:rsid w:val="00751C68"/>
    <w:rsid w:val="0075315C"/>
    <w:rsid w:val="00756CAC"/>
    <w:rsid w:val="00761ECD"/>
    <w:rsid w:val="007661FE"/>
    <w:rsid w:val="00772647"/>
    <w:rsid w:val="00773DF2"/>
    <w:rsid w:val="007824FE"/>
    <w:rsid w:val="0078357D"/>
    <w:rsid w:val="00796385"/>
    <w:rsid w:val="007A6B7A"/>
    <w:rsid w:val="007A75AA"/>
    <w:rsid w:val="007C1199"/>
    <w:rsid w:val="007C2515"/>
    <w:rsid w:val="007C7B7D"/>
    <w:rsid w:val="007D231F"/>
    <w:rsid w:val="007D3E80"/>
    <w:rsid w:val="007D5231"/>
    <w:rsid w:val="007E70A0"/>
    <w:rsid w:val="007F587D"/>
    <w:rsid w:val="00801E86"/>
    <w:rsid w:val="0080537E"/>
    <w:rsid w:val="00816C32"/>
    <w:rsid w:val="00817040"/>
    <w:rsid w:val="00820615"/>
    <w:rsid w:val="0082189A"/>
    <w:rsid w:val="0082292A"/>
    <w:rsid w:val="00835650"/>
    <w:rsid w:val="00850804"/>
    <w:rsid w:val="008564F3"/>
    <w:rsid w:val="0085675E"/>
    <w:rsid w:val="00864445"/>
    <w:rsid w:val="00891A87"/>
    <w:rsid w:val="008A3837"/>
    <w:rsid w:val="008A40AF"/>
    <w:rsid w:val="008A7BC9"/>
    <w:rsid w:val="008C4E2B"/>
    <w:rsid w:val="008C56E7"/>
    <w:rsid w:val="008C61B3"/>
    <w:rsid w:val="008C789F"/>
    <w:rsid w:val="008E3BD0"/>
    <w:rsid w:val="008E6F7A"/>
    <w:rsid w:val="00927D9C"/>
    <w:rsid w:val="00932987"/>
    <w:rsid w:val="009352FB"/>
    <w:rsid w:val="0093633D"/>
    <w:rsid w:val="00943BA4"/>
    <w:rsid w:val="00973DDF"/>
    <w:rsid w:val="00974873"/>
    <w:rsid w:val="00975E3C"/>
    <w:rsid w:val="00976EC6"/>
    <w:rsid w:val="00981713"/>
    <w:rsid w:val="0098254E"/>
    <w:rsid w:val="00983915"/>
    <w:rsid w:val="00994FB9"/>
    <w:rsid w:val="00995272"/>
    <w:rsid w:val="009975EE"/>
    <w:rsid w:val="0099768A"/>
    <w:rsid w:val="009A5E9F"/>
    <w:rsid w:val="009A61DE"/>
    <w:rsid w:val="009A6ECF"/>
    <w:rsid w:val="009C48F5"/>
    <w:rsid w:val="009E08C5"/>
    <w:rsid w:val="009E3DF8"/>
    <w:rsid w:val="009E6889"/>
    <w:rsid w:val="009F6ADF"/>
    <w:rsid w:val="00A02EE7"/>
    <w:rsid w:val="00A03781"/>
    <w:rsid w:val="00A049C6"/>
    <w:rsid w:val="00A06F98"/>
    <w:rsid w:val="00A12545"/>
    <w:rsid w:val="00A24122"/>
    <w:rsid w:val="00A30104"/>
    <w:rsid w:val="00A34960"/>
    <w:rsid w:val="00A40962"/>
    <w:rsid w:val="00A4530A"/>
    <w:rsid w:val="00A473C7"/>
    <w:rsid w:val="00A51BBD"/>
    <w:rsid w:val="00A61B66"/>
    <w:rsid w:val="00A652C7"/>
    <w:rsid w:val="00A65A61"/>
    <w:rsid w:val="00A8097D"/>
    <w:rsid w:val="00A82794"/>
    <w:rsid w:val="00A83880"/>
    <w:rsid w:val="00A84CDD"/>
    <w:rsid w:val="00A9429B"/>
    <w:rsid w:val="00A94CF9"/>
    <w:rsid w:val="00A971F4"/>
    <w:rsid w:val="00AA0B77"/>
    <w:rsid w:val="00AA5E7F"/>
    <w:rsid w:val="00AA7B54"/>
    <w:rsid w:val="00AB1960"/>
    <w:rsid w:val="00AB3714"/>
    <w:rsid w:val="00AC52E3"/>
    <w:rsid w:val="00AC6550"/>
    <w:rsid w:val="00AC7AC8"/>
    <w:rsid w:val="00AC7DE3"/>
    <w:rsid w:val="00AE21C7"/>
    <w:rsid w:val="00AF18BA"/>
    <w:rsid w:val="00AF247D"/>
    <w:rsid w:val="00AF2A90"/>
    <w:rsid w:val="00AF53C7"/>
    <w:rsid w:val="00AF7626"/>
    <w:rsid w:val="00B04CE6"/>
    <w:rsid w:val="00B1194A"/>
    <w:rsid w:val="00B14761"/>
    <w:rsid w:val="00B1680F"/>
    <w:rsid w:val="00B17107"/>
    <w:rsid w:val="00B23617"/>
    <w:rsid w:val="00B254F7"/>
    <w:rsid w:val="00B26679"/>
    <w:rsid w:val="00B336CD"/>
    <w:rsid w:val="00B33B3F"/>
    <w:rsid w:val="00B37D6E"/>
    <w:rsid w:val="00B37DC9"/>
    <w:rsid w:val="00B40C6D"/>
    <w:rsid w:val="00B4169F"/>
    <w:rsid w:val="00B447FA"/>
    <w:rsid w:val="00B4689C"/>
    <w:rsid w:val="00B46EF0"/>
    <w:rsid w:val="00B47EEF"/>
    <w:rsid w:val="00B515E7"/>
    <w:rsid w:val="00B6369B"/>
    <w:rsid w:val="00B63EE3"/>
    <w:rsid w:val="00B75629"/>
    <w:rsid w:val="00B77D93"/>
    <w:rsid w:val="00BC2754"/>
    <w:rsid w:val="00BC325B"/>
    <w:rsid w:val="00BC6481"/>
    <w:rsid w:val="00BC7EE0"/>
    <w:rsid w:val="00BD75BC"/>
    <w:rsid w:val="00BE6440"/>
    <w:rsid w:val="00C01F1A"/>
    <w:rsid w:val="00C07F33"/>
    <w:rsid w:val="00C1072A"/>
    <w:rsid w:val="00C140AC"/>
    <w:rsid w:val="00C15ACB"/>
    <w:rsid w:val="00C1616D"/>
    <w:rsid w:val="00C203A6"/>
    <w:rsid w:val="00C260C9"/>
    <w:rsid w:val="00C2795F"/>
    <w:rsid w:val="00C33404"/>
    <w:rsid w:val="00C360AB"/>
    <w:rsid w:val="00C4140F"/>
    <w:rsid w:val="00C4717C"/>
    <w:rsid w:val="00C5026E"/>
    <w:rsid w:val="00C51A1F"/>
    <w:rsid w:val="00C62C1D"/>
    <w:rsid w:val="00C7064A"/>
    <w:rsid w:val="00C718E6"/>
    <w:rsid w:val="00C7228A"/>
    <w:rsid w:val="00C72C98"/>
    <w:rsid w:val="00C7359C"/>
    <w:rsid w:val="00C84D55"/>
    <w:rsid w:val="00C93F9F"/>
    <w:rsid w:val="00C94898"/>
    <w:rsid w:val="00C94ADA"/>
    <w:rsid w:val="00CA05D8"/>
    <w:rsid w:val="00CB178B"/>
    <w:rsid w:val="00CB30EF"/>
    <w:rsid w:val="00CB62E5"/>
    <w:rsid w:val="00CB6D3D"/>
    <w:rsid w:val="00CB7401"/>
    <w:rsid w:val="00CC1457"/>
    <w:rsid w:val="00CC17E6"/>
    <w:rsid w:val="00CC2BC2"/>
    <w:rsid w:val="00CC7CB1"/>
    <w:rsid w:val="00CD04FC"/>
    <w:rsid w:val="00CE0529"/>
    <w:rsid w:val="00CE1EC1"/>
    <w:rsid w:val="00CE303F"/>
    <w:rsid w:val="00CE3F42"/>
    <w:rsid w:val="00CF5896"/>
    <w:rsid w:val="00D037E6"/>
    <w:rsid w:val="00D11564"/>
    <w:rsid w:val="00D13AFF"/>
    <w:rsid w:val="00D17042"/>
    <w:rsid w:val="00D24A31"/>
    <w:rsid w:val="00D337A1"/>
    <w:rsid w:val="00D479DF"/>
    <w:rsid w:val="00D505CC"/>
    <w:rsid w:val="00D5328A"/>
    <w:rsid w:val="00D54648"/>
    <w:rsid w:val="00D57322"/>
    <w:rsid w:val="00D573FD"/>
    <w:rsid w:val="00D61C39"/>
    <w:rsid w:val="00D625EC"/>
    <w:rsid w:val="00D67D6C"/>
    <w:rsid w:val="00D71964"/>
    <w:rsid w:val="00D745AA"/>
    <w:rsid w:val="00D76C7B"/>
    <w:rsid w:val="00D80011"/>
    <w:rsid w:val="00D82DF3"/>
    <w:rsid w:val="00D851D1"/>
    <w:rsid w:val="00D85CA6"/>
    <w:rsid w:val="00D942CD"/>
    <w:rsid w:val="00D9710F"/>
    <w:rsid w:val="00D97C75"/>
    <w:rsid w:val="00DA1770"/>
    <w:rsid w:val="00DA6E7D"/>
    <w:rsid w:val="00DA79F8"/>
    <w:rsid w:val="00DB046F"/>
    <w:rsid w:val="00DB1DE4"/>
    <w:rsid w:val="00DB6DD7"/>
    <w:rsid w:val="00DC534D"/>
    <w:rsid w:val="00DD243B"/>
    <w:rsid w:val="00DF1990"/>
    <w:rsid w:val="00DF77F3"/>
    <w:rsid w:val="00E006E5"/>
    <w:rsid w:val="00E00B2A"/>
    <w:rsid w:val="00E00C3C"/>
    <w:rsid w:val="00E01E87"/>
    <w:rsid w:val="00E027E7"/>
    <w:rsid w:val="00E06A32"/>
    <w:rsid w:val="00E07F80"/>
    <w:rsid w:val="00E2184C"/>
    <w:rsid w:val="00E230E2"/>
    <w:rsid w:val="00E33578"/>
    <w:rsid w:val="00E44035"/>
    <w:rsid w:val="00E44570"/>
    <w:rsid w:val="00E44CC5"/>
    <w:rsid w:val="00E45B85"/>
    <w:rsid w:val="00E50509"/>
    <w:rsid w:val="00E51A58"/>
    <w:rsid w:val="00E56049"/>
    <w:rsid w:val="00E6513B"/>
    <w:rsid w:val="00E707E9"/>
    <w:rsid w:val="00E75C8F"/>
    <w:rsid w:val="00E87C14"/>
    <w:rsid w:val="00E90093"/>
    <w:rsid w:val="00E93B1D"/>
    <w:rsid w:val="00E94681"/>
    <w:rsid w:val="00EA1AC4"/>
    <w:rsid w:val="00EA6938"/>
    <w:rsid w:val="00EB1060"/>
    <w:rsid w:val="00EB1334"/>
    <w:rsid w:val="00EB15C5"/>
    <w:rsid w:val="00EB1E57"/>
    <w:rsid w:val="00EC49A3"/>
    <w:rsid w:val="00ED508E"/>
    <w:rsid w:val="00EE67D0"/>
    <w:rsid w:val="00EE7130"/>
    <w:rsid w:val="00EE71A1"/>
    <w:rsid w:val="00EF1139"/>
    <w:rsid w:val="00EF4890"/>
    <w:rsid w:val="00F06C84"/>
    <w:rsid w:val="00F14EE4"/>
    <w:rsid w:val="00F15A4E"/>
    <w:rsid w:val="00F17F9D"/>
    <w:rsid w:val="00F35054"/>
    <w:rsid w:val="00F42695"/>
    <w:rsid w:val="00F42CC6"/>
    <w:rsid w:val="00F4550E"/>
    <w:rsid w:val="00F46BFA"/>
    <w:rsid w:val="00F50D7F"/>
    <w:rsid w:val="00F53961"/>
    <w:rsid w:val="00F54CD4"/>
    <w:rsid w:val="00F55B66"/>
    <w:rsid w:val="00F622AA"/>
    <w:rsid w:val="00F62396"/>
    <w:rsid w:val="00F72E05"/>
    <w:rsid w:val="00F73FE4"/>
    <w:rsid w:val="00F771DF"/>
    <w:rsid w:val="00F81C89"/>
    <w:rsid w:val="00F81EE1"/>
    <w:rsid w:val="00F83A28"/>
    <w:rsid w:val="00F84F34"/>
    <w:rsid w:val="00F87CE0"/>
    <w:rsid w:val="00F91AAC"/>
    <w:rsid w:val="00F92D6B"/>
    <w:rsid w:val="00F93A31"/>
    <w:rsid w:val="00FA5961"/>
    <w:rsid w:val="00FA7738"/>
    <w:rsid w:val="00FA7EBE"/>
    <w:rsid w:val="00FC1989"/>
    <w:rsid w:val="00FC5154"/>
    <w:rsid w:val="00FD1316"/>
    <w:rsid w:val="00FD5166"/>
    <w:rsid w:val="00FD75A8"/>
    <w:rsid w:val="00FD787E"/>
    <w:rsid w:val="00FE19E5"/>
    <w:rsid w:val="00FE285E"/>
    <w:rsid w:val="00FE7611"/>
    <w:rsid w:val="00FF6579"/>
    <w:rsid w:val="00FF6A10"/>
    <w:rsid w:val="495F0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6835CD8"/>
  <w15:docId w15:val="{81A7092E-30D2-44CF-B2A2-A3BC130F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006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缩进 字符"/>
    <w:link w:val="a4"/>
    <w:rsid w:val="00E006E5"/>
    <w:rPr>
      <w:kern w:val="2"/>
      <w:sz w:val="28"/>
      <w:szCs w:val="24"/>
    </w:rPr>
  </w:style>
  <w:style w:type="character" w:styleId="a5">
    <w:name w:val="Hyperlink"/>
    <w:rsid w:val="00E006E5"/>
    <w:rPr>
      <w:color w:val="0000FF"/>
      <w:u w:val="single"/>
    </w:rPr>
  </w:style>
  <w:style w:type="character" w:styleId="a6">
    <w:name w:val="page number"/>
    <w:basedOn w:val="a0"/>
    <w:rsid w:val="00E006E5"/>
  </w:style>
  <w:style w:type="character" w:customStyle="1" w:styleId="a7">
    <w:name w:val="批注框文本 字符"/>
    <w:link w:val="a8"/>
    <w:rsid w:val="00E006E5"/>
    <w:rPr>
      <w:kern w:val="2"/>
      <w:sz w:val="18"/>
      <w:szCs w:val="18"/>
    </w:rPr>
  </w:style>
  <w:style w:type="paragraph" w:styleId="a9">
    <w:name w:val="Date"/>
    <w:basedOn w:val="a"/>
    <w:next w:val="a"/>
    <w:rsid w:val="00E006E5"/>
    <w:pPr>
      <w:ind w:leftChars="2500" w:left="100"/>
    </w:pPr>
  </w:style>
  <w:style w:type="paragraph" w:styleId="a8">
    <w:name w:val="Balloon Text"/>
    <w:basedOn w:val="a"/>
    <w:link w:val="a7"/>
    <w:rsid w:val="00E006E5"/>
    <w:rPr>
      <w:sz w:val="18"/>
      <w:szCs w:val="18"/>
    </w:rPr>
  </w:style>
  <w:style w:type="paragraph" w:styleId="aa">
    <w:name w:val="header"/>
    <w:basedOn w:val="a"/>
    <w:rsid w:val="00E00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rsid w:val="00E006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rsid w:val="00E006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4">
    <w:name w:val="Body Text Indent"/>
    <w:basedOn w:val="a"/>
    <w:link w:val="a3"/>
    <w:rsid w:val="00E006E5"/>
    <w:pPr>
      <w:ind w:firstLineChars="192" w:firstLine="538"/>
    </w:pPr>
    <w:rPr>
      <w:sz w:val="28"/>
    </w:rPr>
  </w:style>
  <w:style w:type="paragraph" w:styleId="ac">
    <w:name w:val="footer"/>
    <w:basedOn w:val="a"/>
    <w:rsid w:val="00E00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Subtitle"/>
    <w:basedOn w:val="a"/>
    <w:next w:val="a"/>
    <w:link w:val="ae"/>
    <w:qFormat/>
    <w:rsid w:val="00F35054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e">
    <w:name w:val="副标题 字符"/>
    <w:basedOn w:val="a0"/>
    <w:link w:val="ad"/>
    <w:rsid w:val="00F35054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f">
    <w:name w:val="List Paragraph"/>
    <w:basedOn w:val="a"/>
    <w:uiPriority w:val="99"/>
    <w:qFormat/>
    <w:rsid w:val="00864445"/>
    <w:pPr>
      <w:ind w:firstLineChars="200" w:firstLine="420"/>
    </w:pPr>
  </w:style>
  <w:style w:type="paragraph" w:styleId="af0">
    <w:name w:val="Title"/>
    <w:basedOn w:val="a"/>
    <w:next w:val="a"/>
    <w:link w:val="af1"/>
    <w:qFormat/>
    <w:rsid w:val="00E51A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1">
    <w:name w:val="标题 字符"/>
    <w:basedOn w:val="a0"/>
    <w:link w:val="af0"/>
    <w:rsid w:val="00E51A58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5C43-FB56-4287-99C9-885C7747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1539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Lenovo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陈真生</cp:lastModifiedBy>
  <cp:revision>3</cp:revision>
  <cp:lastPrinted>2018-09-07T00:44:00Z</cp:lastPrinted>
  <dcterms:created xsi:type="dcterms:W3CDTF">2019-09-05T07:41:00Z</dcterms:created>
  <dcterms:modified xsi:type="dcterms:W3CDTF">2019-09-09T02:51:00Z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